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235" w:rsidRPr="00650F02" w:rsidRDefault="00C52235" w:rsidP="00C52235">
      <w:pPr>
        <w:jc w:val="center"/>
        <w:rPr>
          <w:szCs w:val="28"/>
        </w:rPr>
      </w:pPr>
      <w:r w:rsidRPr="00650F02">
        <w:rPr>
          <w:szCs w:val="28"/>
        </w:rPr>
        <w:t>Пояснительная записка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к проекту постановления Правительства Камчатского края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«О внесении изменений в постановление Правительства Камчатского края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от 29.11.2013 № 554-П «О государственной программе Камчатского края «Развитие внутреннего и въездного туризма в Камчатском крае»</w:t>
      </w:r>
    </w:p>
    <w:p w:rsidR="00C52235" w:rsidRPr="00650F02" w:rsidRDefault="00C52235" w:rsidP="00C52235">
      <w:pPr>
        <w:suppressAutoHyphens/>
        <w:ind w:firstLine="709"/>
        <w:jc w:val="both"/>
        <w:rPr>
          <w:szCs w:val="28"/>
        </w:rPr>
      </w:pPr>
    </w:p>
    <w:p w:rsidR="00C52235" w:rsidRDefault="00C52235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>Настоящий проект постановления Правительства Камчатского края подготовлен в соответствии с постановлением Правительства Камчатского края от 07.06.2013 № 235-П «Об утверждении Порядка принятия решений о разработке государственных программ Камчатского края, их формирования и реализации».</w:t>
      </w:r>
    </w:p>
    <w:p w:rsidR="006803A3" w:rsidRPr="00650F02" w:rsidRDefault="006803A3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 xml:space="preserve">Настоящий проект постановления Правительства Камчатского края подготовлен в целях приведения объемов финансирования государственной программы Камчатского края «Развитие внутреннего и въездного туризма в Камчатском крае» в соответствие с Законом Камчатского края от </w:t>
      </w:r>
      <w:r w:rsidR="00FD2241">
        <w:rPr>
          <w:szCs w:val="28"/>
        </w:rPr>
        <w:t>26</w:t>
      </w:r>
      <w:r w:rsidRPr="00650F02">
        <w:rPr>
          <w:szCs w:val="28"/>
        </w:rPr>
        <w:t>.</w:t>
      </w:r>
      <w:r w:rsidR="00FD2241">
        <w:rPr>
          <w:szCs w:val="28"/>
        </w:rPr>
        <w:t>11</w:t>
      </w:r>
      <w:r w:rsidRPr="00650F02">
        <w:rPr>
          <w:szCs w:val="28"/>
        </w:rPr>
        <w:t>.2020 № </w:t>
      </w:r>
      <w:r w:rsidR="00FD2241">
        <w:rPr>
          <w:szCs w:val="28"/>
        </w:rPr>
        <w:t>520</w:t>
      </w:r>
      <w:r w:rsidRPr="00650F02">
        <w:rPr>
          <w:szCs w:val="28"/>
        </w:rPr>
        <w:t xml:space="preserve"> «О внесении изменений в Закон Камчатского края «О краевом бюджете на 2020 год и на плановый период 2021 и 2022 годов»</w:t>
      </w:r>
      <w:r w:rsidR="00FD2241">
        <w:rPr>
          <w:szCs w:val="28"/>
        </w:rPr>
        <w:t xml:space="preserve">, </w:t>
      </w:r>
      <w:r w:rsidR="00FD2241" w:rsidRPr="00650F02">
        <w:rPr>
          <w:szCs w:val="28"/>
        </w:rPr>
        <w:t xml:space="preserve">Законом Камчатского края от </w:t>
      </w:r>
      <w:r w:rsidR="00FD2241">
        <w:rPr>
          <w:szCs w:val="28"/>
        </w:rPr>
        <w:t>26</w:t>
      </w:r>
      <w:r w:rsidR="00FD2241" w:rsidRPr="00650F02">
        <w:rPr>
          <w:szCs w:val="28"/>
        </w:rPr>
        <w:t>.</w:t>
      </w:r>
      <w:r w:rsidR="00FD2241">
        <w:rPr>
          <w:szCs w:val="28"/>
        </w:rPr>
        <w:t>11</w:t>
      </w:r>
      <w:r w:rsidR="00FD2241" w:rsidRPr="00650F02">
        <w:rPr>
          <w:szCs w:val="28"/>
        </w:rPr>
        <w:t>.2020 № </w:t>
      </w:r>
      <w:r w:rsidR="00FD2241">
        <w:rPr>
          <w:szCs w:val="28"/>
        </w:rPr>
        <w:t>521</w:t>
      </w:r>
      <w:r w:rsidR="00FD2241" w:rsidRPr="00650F02">
        <w:rPr>
          <w:szCs w:val="28"/>
        </w:rPr>
        <w:t xml:space="preserve"> «О краевом бюджете на </w:t>
      </w:r>
      <w:r w:rsidR="00FD2241">
        <w:rPr>
          <w:szCs w:val="28"/>
        </w:rPr>
        <w:t>2021</w:t>
      </w:r>
      <w:r w:rsidR="00FD2241" w:rsidRPr="00650F02">
        <w:rPr>
          <w:szCs w:val="28"/>
        </w:rPr>
        <w:t xml:space="preserve"> год и на плановый период </w:t>
      </w:r>
      <w:r w:rsidR="00FD2241">
        <w:rPr>
          <w:szCs w:val="28"/>
        </w:rPr>
        <w:t>2022</w:t>
      </w:r>
      <w:r w:rsidR="00FD2241" w:rsidRPr="00650F02">
        <w:rPr>
          <w:szCs w:val="28"/>
        </w:rPr>
        <w:t xml:space="preserve"> и </w:t>
      </w:r>
      <w:r w:rsidR="00FD2241">
        <w:rPr>
          <w:szCs w:val="28"/>
        </w:rPr>
        <w:t>2023</w:t>
      </w:r>
      <w:r w:rsidR="00FD2241" w:rsidRPr="00650F02">
        <w:rPr>
          <w:szCs w:val="28"/>
        </w:rPr>
        <w:t xml:space="preserve"> годов»</w:t>
      </w:r>
      <w:r w:rsidR="00FD2241">
        <w:rPr>
          <w:szCs w:val="28"/>
        </w:rPr>
        <w:t>,</w:t>
      </w:r>
      <w:r w:rsidR="0062230F">
        <w:rPr>
          <w:szCs w:val="28"/>
        </w:rPr>
        <w:t xml:space="preserve"> </w:t>
      </w:r>
      <w:r w:rsidR="00FD2241">
        <w:rPr>
          <w:szCs w:val="28"/>
        </w:rPr>
        <w:t>р</w:t>
      </w:r>
      <w:r w:rsidR="0062230F">
        <w:rPr>
          <w:szCs w:val="28"/>
        </w:rPr>
        <w:t>аспоряжением Правительства Камчатского края от 06.08.2020 № 319-РП</w:t>
      </w:r>
      <w:r w:rsidR="00FD2241">
        <w:rPr>
          <w:szCs w:val="28"/>
        </w:rPr>
        <w:t xml:space="preserve">, распоряжением Правительства Камчатского края от </w:t>
      </w:r>
      <w:r w:rsidR="004D30DB">
        <w:rPr>
          <w:szCs w:val="28"/>
        </w:rPr>
        <w:t>23</w:t>
      </w:r>
      <w:r w:rsidR="00FD2241">
        <w:rPr>
          <w:szCs w:val="28"/>
        </w:rPr>
        <w:t>.</w:t>
      </w:r>
      <w:r w:rsidR="004D30DB">
        <w:rPr>
          <w:szCs w:val="28"/>
        </w:rPr>
        <w:t>10</w:t>
      </w:r>
      <w:r w:rsidR="00FD2241">
        <w:rPr>
          <w:szCs w:val="28"/>
        </w:rPr>
        <w:t>.2020 № </w:t>
      </w:r>
      <w:r w:rsidR="004D30DB">
        <w:rPr>
          <w:szCs w:val="28"/>
        </w:rPr>
        <w:t>455</w:t>
      </w:r>
      <w:r w:rsidR="00FD2241">
        <w:rPr>
          <w:szCs w:val="28"/>
        </w:rPr>
        <w:t>-РП</w:t>
      </w:r>
      <w:r w:rsidR="004D30DB">
        <w:rPr>
          <w:szCs w:val="28"/>
        </w:rPr>
        <w:t>, распоряжением Правительства Камчатского края от 24.11.2020 № 528-РП</w:t>
      </w:r>
      <w:r w:rsidRPr="00650F02">
        <w:rPr>
          <w:szCs w:val="28"/>
        </w:rPr>
        <w:t>.</w:t>
      </w:r>
    </w:p>
    <w:p w:rsidR="00C52235" w:rsidRDefault="00C52235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>Проектом постановления Правительства Камчатского края вносятся следующие изменения в государственную программу Камчатского края «Развитие внутреннего и въездного туризма в Камчатском крае» (далее - Программа).</w:t>
      </w:r>
    </w:p>
    <w:p w:rsidR="0022775A" w:rsidRDefault="0022775A" w:rsidP="0022775A">
      <w:pPr>
        <w:ind w:firstLine="709"/>
        <w:jc w:val="both"/>
        <w:rPr>
          <w:szCs w:val="28"/>
        </w:rPr>
      </w:pPr>
      <w:r w:rsidRPr="006803A3">
        <w:rPr>
          <w:szCs w:val="28"/>
        </w:rPr>
        <w:t xml:space="preserve">В Приложении </w:t>
      </w:r>
      <w:r>
        <w:rPr>
          <w:szCs w:val="28"/>
        </w:rPr>
        <w:t>2</w:t>
      </w:r>
      <w:r w:rsidRPr="006803A3">
        <w:rPr>
          <w:szCs w:val="28"/>
        </w:rPr>
        <w:t xml:space="preserve"> Программы</w:t>
      </w:r>
      <w:r>
        <w:rPr>
          <w:szCs w:val="28"/>
        </w:rPr>
        <w:t xml:space="preserve"> в таблице:</w:t>
      </w:r>
    </w:p>
    <w:p w:rsidR="0022775A" w:rsidRDefault="0022775A" w:rsidP="0022775A">
      <w:pPr>
        <w:ind w:firstLine="709"/>
        <w:jc w:val="both"/>
        <w:rPr>
          <w:szCs w:val="28"/>
        </w:rPr>
      </w:pPr>
      <w:r>
        <w:rPr>
          <w:szCs w:val="28"/>
        </w:rPr>
        <w:t xml:space="preserve">- в строке 11 столбца 2 изменено наименование Основного мероприятия 4.1 в соответствии с </w:t>
      </w:r>
      <w:r w:rsidRPr="00650F02">
        <w:rPr>
          <w:szCs w:val="28"/>
        </w:rPr>
        <w:t xml:space="preserve">Законом Камчатского края от </w:t>
      </w:r>
      <w:r>
        <w:rPr>
          <w:szCs w:val="28"/>
        </w:rPr>
        <w:t>26</w:t>
      </w:r>
      <w:r w:rsidRPr="00650F02">
        <w:rPr>
          <w:szCs w:val="28"/>
        </w:rPr>
        <w:t>.</w:t>
      </w:r>
      <w:r>
        <w:rPr>
          <w:szCs w:val="28"/>
        </w:rPr>
        <w:t>11</w:t>
      </w:r>
      <w:r w:rsidRPr="00650F02">
        <w:rPr>
          <w:szCs w:val="28"/>
        </w:rPr>
        <w:t>.2020 № </w:t>
      </w:r>
      <w:r>
        <w:rPr>
          <w:szCs w:val="28"/>
        </w:rPr>
        <w:t>521</w:t>
      </w:r>
      <w:r w:rsidRPr="00650F02">
        <w:rPr>
          <w:szCs w:val="28"/>
        </w:rPr>
        <w:t xml:space="preserve"> «О краевом бюджете на </w:t>
      </w:r>
      <w:r>
        <w:rPr>
          <w:szCs w:val="28"/>
        </w:rPr>
        <w:t>2021</w:t>
      </w:r>
      <w:r w:rsidRPr="00650F02">
        <w:rPr>
          <w:szCs w:val="28"/>
        </w:rPr>
        <w:t xml:space="preserve"> год и на плановый период </w:t>
      </w:r>
      <w:r>
        <w:rPr>
          <w:szCs w:val="28"/>
        </w:rPr>
        <w:t>2022</w:t>
      </w:r>
      <w:r w:rsidRPr="00650F02">
        <w:rPr>
          <w:szCs w:val="28"/>
        </w:rPr>
        <w:t xml:space="preserve"> и </w:t>
      </w:r>
      <w:r>
        <w:rPr>
          <w:szCs w:val="28"/>
        </w:rPr>
        <w:t>2023</w:t>
      </w:r>
      <w:r w:rsidRPr="00650F02">
        <w:rPr>
          <w:szCs w:val="28"/>
        </w:rPr>
        <w:t xml:space="preserve"> годов»</w:t>
      </w:r>
      <w:r>
        <w:rPr>
          <w:szCs w:val="28"/>
        </w:rPr>
        <w:t>;</w:t>
      </w:r>
    </w:p>
    <w:p w:rsidR="0022775A" w:rsidRPr="00650F02" w:rsidRDefault="0022775A" w:rsidP="0022775A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6803A3">
        <w:rPr>
          <w:szCs w:val="28"/>
        </w:rPr>
        <w:t xml:space="preserve"> </w:t>
      </w:r>
      <w:r>
        <w:rPr>
          <w:szCs w:val="28"/>
        </w:rPr>
        <w:t xml:space="preserve">изменено содержание </w:t>
      </w:r>
      <w:r w:rsidRPr="006803A3">
        <w:rPr>
          <w:szCs w:val="28"/>
        </w:rPr>
        <w:t>столбц</w:t>
      </w:r>
      <w:r>
        <w:rPr>
          <w:szCs w:val="28"/>
        </w:rPr>
        <w:t>а</w:t>
      </w:r>
      <w:r w:rsidRPr="006803A3">
        <w:rPr>
          <w:szCs w:val="28"/>
        </w:rPr>
        <w:t xml:space="preserve"> </w:t>
      </w:r>
      <w:r>
        <w:rPr>
          <w:szCs w:val="28"/>
        </w:rPr>
        <w:t>3</w:t>
      </w:r>
      <w:r w:rsidRPr="006803A3">
        <w:rPr>
          <w:szCs w:val="28"/>
        </w:rPr>
        <w:t xml:space="preserve"> «</w:t>
      </w:r>
      <w:r>
        <w:rPr>
          <w:szCs w:val="28"/>
        </w:rPr>
        <w:t>Ответственный исполнитель</w:t>
      </w:r>
      <w:r w:rsidRPr="006803A3">
        <w:rPr>
          <w:szCs w:val="28"/>
        </w:rPr>
        <w:t>»</w:t>
      </w:r>
      <w:r>
        <w:rPr>
          <w:szCs w:val="28"/>
        </w:rPr>
        <w:t>. Изменения проведены в</w:t>
      </w:r>
      <w:r w:rsidRPr="0022775A">
        <w:rPr>
          <w:szCs w:val="28"/>
        </w:rPr>
        <w:t xml:space="preserve"> соответствии с частями 12, 15, 17 постановления Губернатора Камчатского края от 29.09.2020 № 178 «Об изменении структуры исполнительных органов государственной власти Камчатского края» в связи с переименованием Агентства по туризму и внешним связям Камчатского края в Министерство туризма Камчатского края</w:t>
      </w:r>
      <w:r>
        <w:rPr>
          <w:szCs w:val="28"/>
        </w:rPr>
        <w:t>;</w:t>
      </w:r>
    </w:p>
    <w:p w:rsidR="0022775A" w:rsidRDefault="0022775A" w:rsidP="0022775A">
      <w:pPr>
        <w:ind w:firstLine="709"/>
        <w:jc w:val="both"/>
        <w:rPr>
          <w:szCs w:val="28"/>
        </w:rPr>
      </w:pPr>
      <w:r>
        <w:rPr>
          <w:szCs w:val="28"/>
        </w:rPr>
        <w:t>- дополнено содержание столбца 6 «</w:t>
      </w:r>
      <w:r w:rsidRPr="0022775A">
        <w:rPr>
          <w:szCs w:val="28"/>
        </w:rPr>
        <w:t>Ожидаемый непосредственный результат</w:t>
      </w:r>
      <w:r>
        <w:rPr>
          <w:szCs w:val="28"/>
        </w:rPr>
        <w:t xml:space="preserve"> </w:t>
      </w:r>
      <w:r w:rsidRPr="0022775A">
        <w:rPr>
          <w:szCs w:val="28"/>
        </w:rPr>
        <w:t>(краткое описание)</w:t>
      </w:r>
      <w:r>
        <w:rPr>
          <w:szCs w:val="28"/>
        </w:rPr>
        <w:t>».</w:t>
      </w:r>
    </w:p>
    <w:p w:rsidR="0022775A" w:rsidRDefault="006803A3" w:rsidP="00C52235">
      <w:pPr>
        <w:ind w:firstLine="709"/>
        <w:jc w:val="both"/>
        <w:rPr>
          <w:szCs w:val="28"/>
        </w:rPr>
      </w:pPr>
      <w:r w:rsidRPr="006803A3">
        <w:rPr>
          <w:szCs w:val="28"/>
        </w:rPr>
        <w:t>В Приложении 3 Программы в таблице</w:t>
      </w:r>
      <w:r w:rsidR="0022775A">
        <w:rPr>
          <w:szCs w:val="28"/>
        </w:rPr>
        <w:t>:</w:t>
      </w:r>
    </w:p>
    <w:p w:rsidR="006803A3" w:rsidRDefault="0022775A" w:rsidP="00C522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6803A3" w:rsidRPr="006803A3">
        <w:rPr>
          <w:szCs w:val="28"/>
        </w:rPr>
        <w:t xml:space="preserve"> изменен объем бюджетных ассигнований на реализацию государственной программы Камчатского края «Развитие внутреннего и въездного туризма в Камчатском крае» в столбце 5 «ВСЕГО»</w:t>
      </w:r>
      <w:r>
        <w:rPr>
          <w:szCs w:val="28"/>
        </w:rPr>
        <w:t xml:space="preserve">, </w:t>
      </w:r>
      <w:r w:rsidR="006803A3" w:rsidRPr="006803A3">
        <w:rPr>
          <w:szCs w:val="28"/>
        </w:rPr>
        <w:t>в столбце 12 «2020»</w:t>
      </w:r>
      <w:r>
        <w:rPr>
          <w:szCs w:val="28"/>
        </w:rPr>
        <w:t xml:space="preserve">, </w:t>
      </w:r>
      <w:r w:rsidRPr="006803A3">
        <w:rPr>
          <w:szCs w:val="28"/>
        </w:rPr>
        <w:t xml:space="preserve">в столбце </w:t>
      </w:r>
      <w:r>
        <w:rPr>
          <w:szCs w:val="28"/>
        </w:rPr>
        <w:t>13</w:t>
      </w:r>
      <w:r w:rsidRPr="006803A3">
        <w:rPr>
          <w:szCs w:val="28"/>
        </w:rPr>
        <w:t xml:space="preserve"> «202</w:t>
      </w:r>
      <w:r>
        <w:rPr>
          <w:szCs w:val="28"/>
        </w:rPr>
        <w:t>1</w:t>
      </w:r>
      <w:r w:rsidRPr="006803A3">
        <w:rPr>
          <w:szCs w:val="28"/>
        </w:rPr>
        <w:t>»</w:t>
      </w:r>
      <w:r>
        <w:rPr>
          <w:szCs w:val="28"/>
        </w:rPr>
        <w:t xml:space="preserve">, </w:t>
      </w:r>
      <w:r w:rsidRPr="006803A3">
        <w:rPr>
          <w:szCs w:val="28"/>
        </w:rPr>
        <w:t>в столбце 1</w:t>
      </w:r>
      <w:r>
        <w:rPr>
          <w:szCs w:val="28"/>
        </w:rPr>
        <w:t>4</w:t>
      </w:r>
      <w:r w:rsidRPr="006803A3">
        <w:rPr>
          <w:szCs w:val="28"/>
        </w:rPr>
        <w:t xml:space="preserve"> «202</w:t>
      </w:r>
      <w:r>
        <w:rPr>
          <w:szCs w:val="28"/>
        </w:rPr>
        <w:t>2</w:t>
      </w:r>
      <w:r w:rsidRPr="006803A3">
        <w:rPr>
          <w:szCs w:val="28"/>
        </w:rPr>
        <w:t>»</w:t>
      </w:r>
      <w:r>
        <w:rPr>
          <w:szCs w:val="28"/>
        </w:rPr>
        <w:t xml:space="preserve">, </w:t>
      </w:r>
      <w:r w:rsidRPr="006803A3">
        <w:rPr>
          <w:szCs w:val="28"/>
        </w:rPr>
        <w:t>в столбце 1</w:t>
      </w:r>
      <w:r>
        <w:rPr>
          <w:szCs w:val="28"/>
        </w:rPr>
        <w:t>5</w:t>
      </w:r>
      <w:r w:rsidRPr="006803A3">
        <w:rPr>
          <w:szCs w:val="28"/>
        </w:rPr>
        <w:t xml:space="preserve"> «202</w:t>
      </w:r>
      <w:r>
        <w:rPr>
          <w:szCs w:val="28"/>
        </w:rPr>
        <w:t>3</w:t>
      </w:r>
      <w:r w:rsidRPr="006803A3">
        <w:rPr>
          <w:szCs w:val="28"/>
        </w:rPr>
        <w:t>»</w:t>
      </w:r>
      <w:r w:rsidR="008B4EFF">
        <w:rPr>
          <w:szCs w:val="28"/>
        </w:rPr>
        <w:t>;</w:t>
      </w:r>
    </w:p>
    <w:p w:rsidR="008B4EFF" w:rsidRDefault="008B4EFF" w:rsidP="00C52235">
      <w:pPr>
        <w:ind w:firstLine="709"/>
        <w:jc w:val="both"/>
        <w:rPr>
          <w:szCs w:val="28"/>
        </w:rPr>
      </w:pPr>
      <w:r>
        <w:rPr>
          <w:szCs w:val="28"/>
        </w:rPr>
        <w:t>- дополнена строка 1.4.2.</w:t>
      </w:r>
    </w:p>
    <w:p w:rsidR="004D3BD2" w:rsidRPr="00650F02" w:rsidRDefault="004D3BD2" w:rsidP="00C52235">
      <w:pPr>
        <w:ind w:firstLine="709"/>
        <w:jc w:val="both"/>
        <w:rPr>
          <w:szCs w:val="28"/>
        </w:rPr>
      </w:pPr>
    </w:p>
    <w:p w:rsidR="00C52235" w:rsidRPr="00650F02" w:rsidRDefault="00C52235" w:rsidP="00C52235">
      <w:pPr>
        <w:ind w:firstLine="709"/>
        <w:jc w:val="both"/>
        <w:rPr>
          <w:szCs w:val="28"/>
        </w:rPr>
      </w:pPr>
      <w:r w:rsidRPr="00C52235">
        <w:rPr>
          <w:szCs w:val="28"/>
        </w:rPr>
        <w:lastRenderedPageBreak/>
        <w:t xml:space="preserve">Для реализации настоящего постановления </w:t>
      </w:r>
      <w:r w:rsidRPr="00650F02">
        <w:rPr>
          <w:szCs w:val="28"/>
        </w:rPr>
        <w:t>Правительства Камчатского края не потребу</w:t>
      </w:r>
      <w:r>
        <w:rPr>
          <w:szCs w:val="28"/>
        </w:rPr>
        <w:t>ю</w:t>
      </w:r>
      <w:r w:rsidRPr="00650F02">
        <w:rPr>
          <w:szCs w:val="28"/>
        </w:rPr>
        <w:t>т</w:t>
      </w:r>
      <w:r>
        <w:rPr>
          <w:szCs w:val="28"/>
        </w:rPr>
        <w:t>ся</w:t>
      </w:r>
      <w:r w:rsidRPr="00650F02">
        <w:rPr>
          <w:szCs w:val="28"/>
        </w:rPr>
        <w:t xml:space="preserve"> дополнительны</w:t>
      </w:r>
      <w:r>
        <w:rPr>
          <w:szCs w:val="28"/>
        </w:rPr>
        <w:t>е</w:t>
      </w:r>
      <w:r w:rsidRPr="00650F02">
        <w:rPr>
          <w:szCs w:val="28"/>
        </w:rPr>
        <w:t xml:space="preserve"> финансовы</w:t>
      </w:r>
      <w:r>
        <w:rPr>
          <w:szCs w:val="28"/>
        </w:rPr>
        <w:t>е</w:t>
      </w:r>
      <w:r w:rsidRPr="00650F02">
        <w:rPr>
          <w:szCs w:val="28"/>
        </w:rPr>
        <w:t xml:space="preserve"> средств</w:t>
      </w:r>
      <w:r>
        <w:rPr>
          <w:szCs w:val="28"/>
        </w:rPr>
        <w:t>а</w:t>
      </w:r>
      <w:r w:rsidRPr="00650F02">
        <w:rPr>
          <w:szCs w:val="28"/>
        </w:rPr>
        <w:t xml:space="preserve"> краевого бюджета.</w:t>
      </w:r>
    </w:p>
    <w:p w:rsidR="00C52235" w:rsidRDefault="00C52235" w:rsidP="00C5223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650F02">
        <w:rPr>
          <w:szCs w:val="28"/>
        </w:rPr>
        <w:t xml:space="preserve">роект постановления Правительства Камчатского края </w:t>
      </w:r>
      <w:r w:rsidR="004D3BD2">
        <w:rPr>
          <w:szCs w:val="28"/>
        </w:rPr>
        <w:t>0</w:t>
      </w:r>
      <w:r w:rsidR="00CF5A39">
        <w:rPr>
          <w:szCs w:val="28"/>
        </w:rPr>
        <w:t>4</w:t>
      </w:r>
      <w:r w:rsidRPr="00924B9F">
        <w:rPr>
          <w:szCs w:val="28"/>
        </w:rPr>
        <w:t>.</w:t>
      </w:r>
      <w:r w:rsidR="004D3BD2">
        <w:rPr>
          <w:szCs w:val="28"/>
        </w:rPr>
        <w:t>12</w:t>
      </w:r>
      <w:r w:rsidRPr="00924B9F">
        <w:rPr>
          <w:szCs w:val="28"/>
        </w:rPr>
        <w:t xml:space="preserve">.2020 </w:t>
      </w:r>
      <w:r w:rsidRPr="00C52235">
        <w:rPr>
          <w:szCs w:val="28"/>
        </w:rPr>
        <w:t>го</w:t>
      </w:r>
      <w:r w:rsidRPr="00650F02">
        <w:rPr>
          <w:szCs w:val="28"/>
        </w:rPr>
        <w:t xml:space="preserve">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(httрs://npaproject.kamgov.ru) </w:t>
      </w:r>
      <w:r w:rsidRPr="00C52235">
        <w:rPr>
          <w:szCs w:val="28"/>
        </w:rPr>
        <w:t>для обеспечения возможности проведения</w:t>
      </w:r>
      <w:r>
        <w:rPr>
          <w:szCs w:val="28"/>
        </w:rPr>
        <w:t xml:space="preserve"> </w:t>
      </w:r>
      <w:r w:rsidRPr="00650F02">
        <w:rPr>
          <w:szCs w:val="28"/>
        </w:rPr>
        <w:t xml:space="preserve">в срок до </w:t>
      </w:r>
      <w:r w:rsidR="004D3BD2">
        <w:rPr>
          <w:szCs w:val="28"/>
        </w:rPr>
        <w:t>1</w:t>
      </w:r>
      <w:r w:rsidR="00CF5A39">
        <w:rPr>
          <w:szCs w:val="28"/>
        </w:rPr>
        <w:t>5</w:t>
      </w:r>
      <w:bookmarkStart w:id="0" w:name="_GoBack"/>
      <w:bookmarkEnd w:id="0"/>
      <w:r w:rsidRPr="00924B9F">
        <w:rPr>
          <w:szCs w:val="28"/>
        </w:rPr>
        <w:t>.</w:t>
      </w:r>
      <w:r w:rsidR="004D3BD2">
        <w:rPr>
          <w:szCs w:val="28"/>
        </w:rPr>
        <w:t>12</w:t>
      </w:r>
      <w:r w:rsidRPr="00924B9F">
        <w:rPr>
          <w:szCs w:val="28"/>
        </w:rPr>
        <w:t>.2020</w:t>
      </w:r>
      <w:r>
        <w:rPr>
          <w:szCs w:val="28"/>
        </w:rPr>
        <w:t xml:space="preserve"> </w:t>
      </w:r>
      <w:r w:rsidRPr="00C52235">
        <w:rPr>
          <w:szCs w:val="28"/>
        </w:rPr>
        <w:t>независимой антикоррупционной экспертизы</w:t>
      </w:r>
      <w:r w:rsidRPr="00650F02">
        <w:rPr>
          <w:szCs w:val="28"/>
        </w:rPr>
        <w:t>.</w:t>
      </w:r>
    </w:p>
    <w:p w:rsidR="00C52235" w:rsidRPr="00650F02" w:rsidRDefault="00C52235" w:rsidP="00C5223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650F02">
        <w:rPr>
          <w:szCs w:val="28"/>
        </w:rPr>
        <w:t>роект постановления Правительства Камчатского края не подлежит оценке регулирующего воздействия</w:t>
      </w:r>
      <w:r>
        <w:rPr>
          <w:szCs w:val="28"/>
        </w:rPr>
        <w:t xml:space="preserve"> в</w:t>
      </w:r>
      <w:r w:rsidRPr="00650F02">
        <w:rPr>
          <w:szCs w:val="28"/>
        </w:rPr>
        <w:t xml:space="preserve"> соответствии с постановлением Правительства Камчатского края от 06.06.2013 №</w:t>
      </w:r>
      <w:r>
        <w:rPr>
          <w:szCs w:val="28"/>
        </w:rPr>
        <w:t> </w:t>
      </w:r>
      <w:r w:rsidRPr="00650F02">
        <w:rPr>
          <w:szCs w:val="28"/>
        </w:rPr>
        <w:t>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</w:t>
      </w:r>
      <w:r>
        <w:rPr>
          <w:szCs w:val="28"/>
        </w:rPr>
        <w:t>равовых актов Камчатского края».</w:t>
      </w:r>
    </w:p>
    <w:p w:rsidR="00C52235" w:rsidRDefault="00C52235" w:rsidP="00C52235">
      <w:pPr>
        <w:ind w:firstLine="709"/>
        <w:jc w:val="both"/>
        <w:rPr>
          <w:szCs w:val="28"/>
        </w:rPr>
      </w:pPr>
    </w:p>
    <w:sectPr w:rsidR="00C52235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860" w:rsidRDefault="008D0860" w:rsidP="00342D13">
      <w:r>
        <w:separator/>
      </w:r>
    </w:p>
  </w:endnote>
  <w:endnote w:type="continuationSeparator" w:id="0">
    <w:p w:rsidR="008D0860" w:rsidRDefault="008D086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860" w:rsidRDefault="008D0860" w:rsidP="00342D13">
      <w:r>
        <w:separator/>
      </w:r>
    </w:p>
  </w:footnote>
  <w:footnote w:type="continuationSeparator" w:id="0">
    <w:p w:rsidR="008D0860" w:rsidRDefault="008D086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72901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2775A"/>
    <w:rsid w:val="00230F4D"/>
    <w:rsid w:val="00232A85"/>
    <w:rsid w:val="00236728"/>
    <w:rsid w:val="002662B2"/>
    <w:rsid w:val="002722F0"/>
    <w:rsid w:val="00275027"/>
    <w:rsid w:val="00296585"/>
    <w:rsid w:val="002A71B0"/>
    <w:rsid w:val="002B334D"/>
    <w:rsid w:val="002C174C"/>
    <w:rsid w:val="002D43BE"/>
    <w:rsid w:val="00321E7D"/>
    <w:rsid w:val="00326F9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30DB"/>
    <w:rsid w:val="004D3BD2"/>
    <w:rsid w:val="004D492F"/>
    <w:rsid w:val="004D79DB"/>
    <w:rsid w:val="004F0472"/>
    <w:rsid w:val="00511A74"/>
    <w:rsid w:val="00512C6C"/>
    <w:rsid w:val="0054446A"/>
    <w:rsid w:val="005709CE"/>
    <w:rsid w:val="005A5B79"/>
    <w:rsid w:val="005B6FD9"/>
    <w:rsid w:val="005E22DD"/>
    <w:rsid w:val="005F0B57"/>
    <w:rsid w:val="005F2BC6"/>
    <w:rsid w:val="006172B0"/>
    <w:rsid w:val="0062230F"/>
    <w:rsid w:val="006317BF"/>
    <w:rsid w:val="006604E4"/>
    <w:rsid w:val="006650EC"/>
    <w:rsid w:val="006803A3"/>
    <w:rsid w:val="006979FB"/>
    <w:rsid w:val="006A5AB2"/>
    <w:rsid w:val="006C3E88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80321"/>
    <w:rsid w:val="00885535"/>
    <w:rsid w:val="008B4EFF"/>
    <w:rsid w:val="008B7335"/>
    <w:rsid w:val="008B7954"/>
    <w:rsid w:val="008D0860"/>
    <w:rsid w:val="008D13CF"/>
    <w:rsid w:val="008F114E"/>
    <w:rsid w:val="008F586A"/>
    <w:rsid w:val="00905B59"/>
    <w:rsid w:val="009244DB"/>
    <w:rsid w:val="00924B9F"/>
    <w:rsid w:val="00941FB5"/>
    <w:rsid w:val="00970B2B"/>
    <w:rsid w:val="00987C6A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2A46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D56FE"/>
    <w:rsid w:val="00BF3927"/>
    <w:rsid w:val="00BF5293"/>
    <w:rsid w:val="00C00871"/>
    <w:rsid w:val="00C52235"/>
    <w:rsid w:val="00C87DDD"/>
    <w:rsid w:val="00C93614"/>
    <w:rsid w:val="00C942BC"/>
    <w:rsid w:val="00C966C3"/>
    <w:rsid w:val="00CA2E6F"/>
    <w:rsid w:val="00CB67A4"/>
    <w:rsid w:val="00CD4A09"/>
    <w:rsid w:val="00CE0B94"/>
    <w:rsid w:val="00CE5360"/>
    <w:rsid w:val="00CE6F71"/>
    <w:rsid w:val="00CE7B2B"/>
    <w:rsid w:val="00CF5A39"/>
    <w:rsid w:val="00D04C82"/>
    <w:rsid w:val="00D23436"/>
    <w:rsid w:val="00D605CF"/>
    <w:rsid w:val="00DA3A2D"/>
    <w:rsid w:val="00DC34F7"/>
    <w:rsid w:val="00DD3F53"/>
    <w:rsid w:val="00DE0F2A"/>
    <w:rsid w:val="00E0636D"/>
    <w:rsid w:val="00E24ECE"/>
    <w:rsid w:val="00E34935"/>
    <w:rsid w:val="00E3601E"/>
    <w:rsid w:val="00E371B1"/>
    <w:rsid w:val="00E43D52"/>
    <w:rsid w:val="00E50355"/>
    <w:rsid w:val="00E6157C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2241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8E71F-F353-4C34-94BA-131A46C5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3403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14</cp:revision>
  <cp:lastPrinted>2020-05-08T01:33:00Z</cp:lastPrinted>
  <dcterms:created xsi:type="dcterms:W3CDTF">2020-05-26T02:22:00Z</dcterms:created>
  <dcterms:modified xsi:type="dcterms:W3CDTF">2020-12-03T23:17:00Z</dcterms:modified>
</cp:coreProperties>
</file>